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附件一：</w:t>
      </w:r>
    </w:p>
    <w:p>
      <w:pPr>
        <w:jc w:val="center"/>
        <w:rPr>
          <w:rFonts w:hint="eastAsia" w:eastAsia="方正小标宋简体"/>
          <w:b/>
          <w:spacing w:val="80"/>
          <w:sz w:val="32"/>
        </w:rPr>
      </w:pPr>
      <w:bookmarkStart w:id="0" w:name="_GoBack"/>
      <w:r>
        <w:rPr>
          <w:rFonts w:hint="eastAsia" w:eastAsia="方正小标宋简体"/>
          <w:b/>
          <w:spacing w:val="80"/>
          <w:sz w:val="32"/>
        </w:rPr>
        <w:t>浙江省高等教育学会</w:t>
      </w:r>
    </w:p>
    <w:p>
      <w:pPr>
        <w:jc w:val="center"/>
        <w:rPr>
          <w:rFonts w:hint="eastAsia" w:eastAsia="方正小标宋简体"/>
          <w:b/>
          <w:spacing w:val="80"/>
          <w:sz w:val="32"/>
        </w:rPr>
      </w:pPr>
      <w:r>
        <w:rPr>
          <w:rFonts w:hint="eastAsia" w:eastAsia="方正小标宋简体"/>
          <w:b/>
          <w:spacing w:val="80"/>
          <w:sz w:val="32"/>
        </w:rPr>
        <w:t>高等教育研究暨专项课题</w:t>
      </w:r>
    </w:p>
    <w:p>
      <w:pPr>
        <w:jc w:val="center"/>
        <w:rPr>
          <w:rFonts w:hint="eastAsia" w:eastAsia="方正小标宋简体"/>
          <w:b/>
          <w:sz w:val="48"/>
        </w:rPr>
      </w:pPr>
      <w:r>
        <w:rPr>
          <w:rFonts w:hint="eastAsia" w:eastAsia="方正小标宋简体"/>
          <w:b/>
          <w:sz w:val="48"/>
        </w:rPr>
        <w:t>结  题  报  告  书</w:t>
      </w:r>
    </w:p>
    <w:bookmarkEnd w:id="0"/>
    <w:p>
      <w:pPr>
        <w:rPr>
          <w:rFonts w:hint="eastAsia"/>
        </w:rPr>
      </w:pPr>
    </w:p>
    <w:p>
      <w:pPr>
        <w:spacing w:line="800" w:lineRule="exact"/>
        <w:rPr>
          <w:rFonts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490220</wp:posOffset>
                </wp:positionV>
                <wp:extent cx="35998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9pt;margin-top:38.6pt;height:0pt;width:283.45pt;z-index:251659264;mso-width-relative:page;mso-height-relative:page;" filled="f" coordsize="21600,21600" o:allowincell="f" o:gfxdata="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QNx31gAAAAkBAAAPAAAAAAAAAAEAIAAAACIAAABkcnMvZG93bnJldi54bWxQSwECFAAU&#10;AAAACACHTuJAjRE1g/MBAADk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课题编号  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490855</wp:posOffset>
                </wp:positionV>
                <wp:extent cx="35998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9pt;margin-top:38.65pt;height:0pt;width:283.45pt;z-index:251661312;mso-width-relative:page;mso-height-relative:page;" filled="f" coordsize="21600,21600" o:allowincell="f" o:gfxdata="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nqjk1gAAAAkBAAAPAAAAAAAAAAEAIAAAACIAAABkcnMvZG93bnJldi54bWxQSwECFAAU&#10;AAAACACHTuJAiLvV7fMBAADk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课题名称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481330</wp:posOffset>
                </wp:positionV>
                <wp:extent cx="359981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35pt;margin-top:37.9pt;height:0pt;width:283.45pt;z-index:251660288;mso-width-relative:page;mso-height-relative:page;" filled="f" coordsize="21600,21600" o:allowincell="f" o:gfxdata="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k0KPWAAAACQEAAA8AAAAAAAAAAQAgAAAAIgAAAGRycy9kb3ducmV2LnhtbFBLAQIU&#10;ABQAAAAIAIdO4kC+rJk09QEAAOQ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课题负责人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38.55pt;height:0pt;width:283.45pt;z-index:251662336;mso-width-relative:page;mso-height-relative:page;" filled="f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izh3NYAAAAJAQAADwAAAAAAAAABACAAAAAiAAAAZHJzL2Rvd25yZXYueG1sUEsBAhQA&#10;FAAAAAgAh07iQLsGeVr0AQAA5A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</w:t>
      </w: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38.55pt;height:0pt;width:283.45pt;z-index:251664384;mso-width-relative:page;mso-height-relative:page;" filled="f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Ys4dzWAAAACQEAAA8AAAAAAAAAAQAgAAAAIgAAAGRycy9kb3ducmV2LnhtbFBLAQIU&#10;ABQAAAAIAIdO4kCqbR039QEAAOQ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成果形式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504190</wp:posOffset>
                </wp:positionV>
                <wp:extent cx="35998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05pt;margin-top:39.7pt;height:0pt;width:283.45pt;z-index:251665408;mso-width-relative:page;mso-height-relative:page;" filled="f" coordsize="21600,21600" o:allowincell="f" o:gfxdata="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ZedPXAAAACQEAAA8AAAAAAAAAAQAgAAAAIgAAAGRycy9kb3ducmV2LnhtbFBLAQIU&#10;ABQAAAAIAIdO4kCcelHu9AEAAOQ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完成单位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hint="eastAsia" w:eastAsia="方正小标宋简体"/>
          <w:sz w:val="26"/>
        </w:rPr>
        <w:t xml:space="preserve">  联系电话   </w:t>
      </w: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492760</wp:posOffset>
                </wp:positionV>
                <wp:extent cx="35998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38.8pt;height:0pt;width:283.45pt;z-index:251663360;mso-width-relative:page;mso-height-relative:page;" filled="f" coordsize="21600,21600" o:allowincell="f" o:gfxdata="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YgUqDXAAAACQEAAA8AAAAAAAAAAQAgAAAAIgAAAGRycy9kb3ducmV2LnhtbFBLAQIU&#10;ABQAAAAIAIdO4kCvx/1Z9AEAAOQ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700" w:lineRule="exact"/>
        <w:rPr>
          <w:rFonts w:hint="eastAsia" w:eastAsia="方正小标宋简体"/>
          <w:sz w:val="26"/>
        </w:rPr>
      </w:pPr>
    </w:p>
    <w:p>
      <w:pPr>
        <w:spacing w:line="700" w:lineRule="exact"/>
        <w:jc w:val="center"/>
        <w:rPr>
          <w:rFonts w:eastAsia="方正小标宋简体"/>
          <w:sz w:val="26"/>
        </w:rPr>
      </w:pPr>
      <w:r>
        <w:rPr>
          <w:rFonts w:hint="eastAsia" w:eastAsia="方正小标宋简体"/>
          <w:sz w:val="26"/>
        </w:rPr>
        <w:t>填写日期：        年      月      日</w:t>
      </w:r>
    </w:p>
    <w:p>
      <w:pPr>
        <w:spacing w:line="700" w:lineRule="exact"/>
        <w:jc w:val="center"/>
        <w:rPr>
          <w:rFonts w:hint="eastAsia" w:eastAsia="方正小标宋简体"/>
          <w:sz w:val="36"/>
        </w:rPr>
      </w:pPr>
      <w:r>
        <w:rPr>
          <w:rFonts w:eastAsia="方正小标宋简体"/>
          <w:sz w:val="26"/>
        </w:rPr>
        <w:br w:type="page"/>
      </w:r>
      <w:r>
        <w:rPr>
          <w:rFonts w:hint="eastAsia" w:eastAsia="方正小标宋简体"/>
          <w:sz w:val="36"/>
        </w:rPr>
        <w:t>说    明</w:t>
      </w:r>
    </w:p>
    <w:p>
      <w:pPr>
        <w:spacing w:line="480" w:lineRule="exact"/>
        <w:rPr>
          <w:rFonts w:hint="eastAsia" w:ascii="宋体"/>
          <w:sz w:val="26"/>
        </w:rPr>
      </w:pPr>
    </w:p>
    <w:p>
      <w:pPr>
        <w:spacing w:line="600" w:lineRule="exact"/>
        <w:ind w:firstLine="520" w:firstLineChars="20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1．本报告书所列各项内容均须实事求是，认真填写。</w:t>
      </w:r>
    </w:p>
    <w:p>
      <w:pPr>
        <w:spacing w:line="600" w:lineRule="exact"/>
        <w:ind w:left="915" w:leftChars="250" w:hanging="390" w:hangingChars="15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2．课题负责人如有变动，需由立项课题负责人和所在单位提交变更课题负责人证明。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3．</w:t>
      </w:r>
      <w:r>
        <w:rPr>
          <w:rFonts w:hint="eastAsia" w:ascii="宋体"/>
          <w:b/>
          <w:sz w:val="26"/>
        </w:rPr>
        <w:t>研究成果</w:t>
      </w:r>
      <w:r>
        <w:rPr>
          <w:rFonts w:hint="eastAsia" w:ascii="宋体"/>
          <w:sz w:val="26"/>
        </w:rPr>
        <w:t>形式包括专著、编著、报告、论文等。</w:t>
      </w:r>
    </w:p>
    <w:p>
      <w:pPr>
        <w:spacing w:line="600" w:lineRule="exact"/>
        <w:ind w:firstLine="525"/>
        <w:rPr>
          <w:rFonts w:ascii="宋体"/>
          <w:sz w:val="26"/>
        </w:rPr>
      </w:pPr>
      <w:r>
        <w:rPr>
          <w:rFonts w:hint="eastAsia" w:ascii="宋体"/>
          <w:sz w:val="26"/>
        </w:rPr>
        <w:t>4. 项目为分会报送的，</w:t>
      </w:r>
      <w:r>
        <w:rPr>
          <w:rFonts w:hint="eastAsia" w:ascii="宋体"/>
          <w:b/>
          <w:bCs/>
          <w:sz w:val="26"/>
        </w:rPr>
        <w:t>完成单位</w:t>
      </w:r>
      <w:r>
        <w:rPr>
          <w:rFonts w:hint="eastAsia" w:ascii="宋体"/>
          <w:sz w:val="26"/>
        </w:rPr>
        <w:t>填写“高校名称（xx分会）”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5．已经取得的社会效益要提交采用证明。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6．此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与</w:t>
      </w:r>
      <w:r>
        <w:rPr>
          <w:rFonts w:hint="eastAsia" w:ascii="宋体"/>
          <w:b/>
          <w:sz w:val="26"/>
        </w:rPr>
        <w:t>研究成果报告</w:t>
      </w:r>
      <w:r>
        <w:rPr>
          <w:rFonts w:hint="eastAsia" w:ascii="宋体"/>
          <w:sz w:val="26"/>
        </w:rPr>
        <w:t>同为申报结题的必备材料。</w:t>
      </w:r>
    </w:p>
    <w:p>
      <w:pPr>
        <w:spacing w:line="600" w:lineRule="exact"/>
        <w:ind w:left="915" w:leftChars="250" w:hanging="390" w:hangingChars="150"/>
        <w:rPr>
          <w:rFonts w:ascii="宋体"/>
          <w:sz w:val="26"/>
        </w:rPr>
      </w:pPr>
      <w:r>
        <w:rPr>
          <w:rFonts w:hint="eastAsia" w:ascii="宋体"/>
          <w:sz w:val="26"/>
        </w:rPr>
        <w:t xml:space="preserve">7． 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必须接受专家评审通过（副教授以上职称的专家</w:t>
      </w:r>
      <w:r>
        <w:rPr>
          <w:rFonts w:ascii="宋体"/>
          <w:sz w:val="26"/>
        </w:rPr>
        <w:t>3</w:t>
      </w:r>
      <w:r>
        <w:rPr>
          <w:rFonts w:hint="eastAsia" w:ascii="宋体"/>
          <w:sz w:val="26"/>
        </w:rPr>
        <w:t>-5名）。</w:t>
      </w:r>
    </w:p>
    <w:p>
      <w:pPr>
        <w:jc w:val="center"/>
        <w:rPr>
          <w:rFonts w:hint="eastAsia" w:ascii="黑体" w:eastAsia="黑体"/>
          <w:spacing w:val="40"/>
          <w:sz w:val="44"/>
        </w:rPr>
      </w:pPr>
      <w:r>
        <w:rPr>
          <w:rFonts w:ascii="宋体"/>
          <w:sz w:val="26"/>
        </w:rPr>
        <w:br w:type="page"/>
      </w:r>
      <w:r>
        <w:rPr>
          <w:rFonts w:hint="eastAsia" w:ascii="黑体" w:eastAsia="黑体"/>
          <w:spacing w:val="40"/>
          <w:sz w:val="44"/>
        </w:rPr>
        <w:t>研究成果公报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一、指导思想和理论基础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二、主要内容和研究方法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3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2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三、主要成果（突出重点、论点和创新部分）介绍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12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四、成果推广和应用范围，已经取得的社会效益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3"/>
        <w:tblW w:w="9141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3" w:hRule="atLeast"/>
        </w:trPr>
        <w:tc>
          <w:tcPr>
            <w:tcW w:w="914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五、成果目录（专著、编著、论文等要注明出版和发表项目）</w:t>
            </w:r>
          </w:p>
        </w:tc>
      </w:tr>
    </w:tbl>
    <w:p>
      <w:pPr>
        <w:sectPr>
          <w:footerReference r:id="rId3" w:type="default"/>
          <w:footerReference r:id="rId4" w:type="even"/>
          <w:pgSz w:w="10433" w:h="14742"/>
          <w:pgMar w:top="1304" w:right="907" w:bottom="312" w:left="907" w:header="851" w:footer="567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eastAsia="黑体"/>
          <w:spacing w:val="40"/>
          <w:sz w:val="36"/>
        </w:rPr>
      </w:pPr>
      <w:r>
        <w:rPr>
          <w:rFonts w:hint="eastAsia" w:eastAsia="黑体"/>
          <w:spacing w:val="40"/>
          <w:sz w:val="36"/>
        </w:rPr>
        <w:t>课题负责人及主要研究人员名单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546"/>
        <w:gridCol w:w="1036"/>
        <w:gridCol w:w="1036"/>
        <w:gridCol w:w="1036"/>
        <w:gridCol w:w="3933"/>
        <w:gridCol w:w="142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24"/>
              </w:rPr>
              <w:t>工作单位及部门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课题分工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对成果主要贡献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  <w:sectPr>
          <w:pgSz w:w="14742" w:h="10433" w:orient="landscape"/>
          <w:pgMar w:top="624" w:right="1134" w:bottom="0" w:left="907" w:header="851" w:footer="454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浙江省高等教育学会高等教育研究课题鉴定意见表</w:t>
      </w:r>
    </w:p>
    <w:p>
      <w:pPr>
        <w:spacing w:line="20" w:lineRule="exact"/>
        <w:rPr>
          <w:sz w:val="24"/>
        </w:rPr>
      </w:pPr>
    </w:p>
    <w:tbl>
      <w:tblPr>
        <w:tblStyle w:val="3"/>
        <w:tblW w:w="9074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9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</w:trPr>
        <w:tc>
          <w:tcPr>
            <w:tcW w:w="9074" w:type="dxa"/>
            <w:gridSpan w:val="3"/>
            <w:noWrap w:val="0"/>
            <w:vAlign w:val="top"/>
          </w:tcPr>
          <w:p>
            <w:pPr>
              <w:spacing w:line="700" w:lineRule="exac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eastAsia="方正小标宋简体"/>
                <w:spacing w:val="40"/>
                <w:sz w:val="32"/>
              </w:rPr>
              <w:t>专家组鉴定意见</w:t>
            </w:r>
          </w:p>
          <w:p>
            <w:pPr>
              <w:rPr>
                <w:rFonts w:hint="eastAsia" w:ascii="宋体"/>
                <w:sz w:val="26"/>
              </w:rPr>
            </w:pPr>
          </w:p>
          <w:p>
            <w:pPr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专家姓名（请手写）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专家所在单位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评审意见（是否同意结题）</w:t>
            </w:r>
          </w:p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（请手写）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907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评审专家组长签字：</w:t>
            </w:r>
            <w:r>
              <w:rPr>
                <w:rFonts w:ascii="黑体" w:hAnsi="黑体" w:eastAsia="黑体"/>
                <w:sz w:val="28"/>
                <w:szCs w:val="28"/>
              </w:rPr>
              <w:t>____________</w:t>
            </w:r>
          </w:p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年    月    日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07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课题负责人所在单位意见：</w:t>
            </w: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月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9074" w:type="dxa"/>
            <w:gridSpan w:val="3"/>
            <w:noWrap w:val="0"/>
            <w:vAlign w:val="top"/>
          </w:tcPr>
          <w:p>
            <w:pPr>
              <w:spacing w:line="700" w:lineRule="exact"/>
              <w:rPr>
                <w:rFonts w:hint="eastAsia" w:eastAsia="方正小标宋简体"/>
                <w:sz w:val="32"/>
                <w:szCs w:val="32"/>
              </w:rPr>
            </w:pPr>
            <w:r>
              <w:rPr>
                <w:rFonts w:hint="eastAsia" w:eastAsia="方正小标宋简体"/>
                <w:sz w:val="32"/>
                <w:szCs w:val="32"/>
              </w:rPr>
              <w:t xml:space="preserve">浙江省高等教育学会审批意见： </w:t>
            </w:r>
            <w:r>
              <w:rPr>
                <w:rFonts w:eastAsia="方正小标宋简体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eastAsia="方正小标宋简体"/>
                <w:sz w:val="28"/>
              </w:rPr>
            </w:pPr>
          </w:p>
          <w:p>
            <w:pPr>
              <w:rPr>
                <w:rFonts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spacing w:after="156" w:afterLines="50"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浙江省高等教育学会                           </w:t>
            </w:r>
            <w:r>
              <w:rPr>
                <w:rFonts w:eastAsia="黑体"/>
                <w:sz w:val="28"/>
              </w:rPr>
              <w:t xml:space="preserve">                   </w:t>
            </w:r>
          </w:p>
          <w:p>
            <w:pPr>
              <w:spacing w:after="156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eastAsia="黑体"/>
                <w:sz w:val="28"/>
              </w:rPr>
              <w:t xml:space="preserve">            </w:t>
            </w:r>
            <w:r>
              <w:rPr>
                <w:rFonts w:hint="eastAsia"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1E2E"/>
    <w:rsid w:val="2D7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nhideWhenUsed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2024-05-22T01:23:00Z</dcterms:created>
  <dc:creator>舒馨月</dc:creator>
  <cp:lastModifiedBy>舒馨月</cp:lastModifiedBy>
  <dcterms:modified xsi:type="dcterms:W3CDTF">2024-05-22T01:25:24Z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