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126" w:rightChars="6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126" w:rightChars="6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>需参加认定的校级线上一流课程</w:t>
      </w:r>
    </w:p>
    <w:tbl>
      <w:tblPr>
        <w:tblStyle w:val="2"/>
        <w:tblpPr w:leftFromText="180" w:rightFromText="180" w:vertAnchor="text" w:horzAnchor="page" w:tblpXSpec="center" w:tblpY="311"/>
        <w:tblOverlap w:val="never"/>
        <w:tblW w:w="86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1"/>
        <w:gridCol w:w="2730"/>
        <w:gridCol w:w="1207"/>
        <w:gridCol w:w="2269"/>
        <w:gridCol w:w="144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  <w:tblHeader/>
          <w:jc w:val="center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16"/>
                <w:szCs w:val="16"/>
              </w:rPr>
            </w:pPr>
            <w:r>
              <w:rPr>
                <w:rFonts w:hint="eastAsia"/>
                <w:b/>
                <w:lang w:eastAsia="zh-CN"/>
              </w:rPr>
              <w:t>序</w:t>
            </w:r>
            <w:r>
              <w:rPr>
                <w:rFonts w:hint="eastAsia"/>
                <w:b/>
              </w:rPr>
              <w:t>号</w:t>
            </w:r>
          </w:p>
        </w:tc>
        <w:tc>
          <w:tcPr>
            <w:tcW w:w="27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</w:rPr>
              <w:t>学院（部）</w:t>
            </w:r>
          </w:p>
        </w:tc>
        <w:tc>
          <w:tcPr>
            <w:tcW w:w="1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</w:rPr>
              <w:t>负责人</w:t>
            </w:r>
          </w:p>
        </w:tc>
        <w:tc>
          <w:tcPr>
            <w:tcW w:w="22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lang w:eastAsia="zh-CN"/>
              </w:rPr>
              <w:t>课程</w:t>
            </w:r>
            <w:r>
              <w:rPr>
                <w:rFonts w:hint="eastAsia"/>
                <w:b/>
              </w:rPr>
              <w:t>名称</w:t>
            </w: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jc w:val="center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立项年度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tblHeader/>
          <w:jc w:val="center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化学与材料工程学院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许青青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化学工艺学</w:t>
            </w:r>
          </w:p>
        </w:tc>
        <w:tc>
          <w:tcPr>
            <w:tcW w:w="14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jc w:val="center"/>
              <w:rPr>
                <w:rFonts w:hint="default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2023年</w:t>
            </w:r>
          </w:p>
          <w:p>
            <w:pPr>
              <w:jc w:val="center"/>
              <w:rPr>
                <w:rFonts w:hint="default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tblHeader/>
          <w:jc w:val="center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电气与信息工程学院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毕宏博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自动控制原理</w:t>
            </w:r>
          </w:p>
        </w:tc>
        <w:tc>
          <w:tcPr>
            <w:tcW w:w="144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tblHeader/>
          <w:jc w:val="center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  林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建筑工程计量与计价</w:t>
            </w:r>
          </w:p>
        </w:tc>
        <w:tc>
          <w:tcPr>
            <w:tcW w:w="144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tblHeader/>
          <w:jc w:val="center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教师教育学院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徐宇晨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学前儿童语言教育</w:t>
            </w:r>
          </w:p>
        </w:tc>
        <w:tc>
          <w:tcPr>
            <w:tcW w:w="144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tblHeader/>
          <w:jc w:val="center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教师教育学院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徐丽丽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幼儿园教育环境创设</w:t>
            </w:r>
          </w:p>
        </w:tc>
        <w:tc>
          <w:tcPr>
            <w:tcW w:w="144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tblHeader/>
          <w:jc w:val="center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  芳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材料力学</w:t>
            </w:r>
          </w:p>
        </w:tc>
        <w:tc>
          <w:tcPr>
            <w:tcW w:w="144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tblHeader/>
          <w:jc w:val="center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徐利霞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传感器与测试技术</w:t>
            </w:r>
          </w:p>
        </w:tc>
        <w:tc>
          <w:tcPr>
            <w:tcW w:w="144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tblHeader/>
          <w:jc w:val="center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体育工作部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徐盛城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定向运动</w:t>
            </w:r>
          </w:p>
        </w:tc>
        <w:tc>
          <w:tcPr>
            <w:tcW w:w="144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tblHeader/>
          <w:jc w:val="center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王宝峰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工程结构1</w:t>
            </w:r>
          </w:p>
        </w:tc>
        <w:tc>
          <w:tcPr>
            <w:tcW w:w="144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tblHeader/>
          <w:jc w:val="center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  芳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毛泽东思想和中国特色社会主义理论体系概论</w:t>
            </w:r>
          </w:p>
        </w:tc>
        <w:tc>
          <w:tcPr>
            <w:tcW w:w="144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tblHeader/>
          <w:jc w:val="center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体育工作部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范冬香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师范体育</w:t>
            </w:r>
          </w:p>
        </w:tc>
        <w:tc>
          <w:tcPr>
            <w:tcW w:w="144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tblHeader/>
          <w:jc w:val="center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  影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综合英语2</w:t>
            </w:r>
          </w:p>
        </w:tc>
        <w:tc>
          <w:tcPr>
            <w:tcW w:w="144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tblHeader/>
          <w:jc w:val="center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电气与信息工程学院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范  伟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Java程序设计</w:t>
            </w:r>
          </w:p>
        </w:tc>
        <w:tc>
          <w:tcPr>
            <w:tcW w:w="144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tblHeader/>
          <w:jc w:val="center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化学与材料工程学院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苏国栋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化工仪表及自动化</w:t>
            </w:r>
          </w:p>
        </w:tc>
        <w:tc>
          <w:tcPr>
            <w:tcW w:w="144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tblHeader/>
          <w:jc w:val="center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电气与信息工程学院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  钢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数据处理基础（Python）</w:t>
            </w:r>
          </w:p>
        </w:tc>
        <w:tc>
          <w:tcPr>
            <w:tcW w:w="14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tblHeader/>
          <w:jc w:val="center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C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田  敬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工程力学</w:t>
            </w:r>
          </w:p>
        </w:tc>
        <w:tc>
          <w:tcPr>
            <w:tcW w:w="14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tblHeader/>
          <w:jc w:val="center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C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电气与信息工程学院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方建文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144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tblHeader/>
          <w:jc w:val="center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C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王素芬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机械原理</w:t>
            </w:r>
          </w:p>
        </w:tc>
        <w:tc>
          <w:tcPr>
            <w:tcW w:w="144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tblHeader/>
          <w:jc w:val="center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化学与材料工程学院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任浩明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化工设计及计算</w:t>
            </w:r>
          </w:p>
        </w:tc>
        <w:tc>
          <w:tcPr>
            <w:tcW w:w="144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tblHeader/>
          <w:jc w:val="center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教师教育学院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翁琴雅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家庭与社区教育</w:t>
            </w:r>
          </w:p>
        </w:tc>
        <w:tc>
          <w:tcPr>
            <w:tcW w:w="14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tblHeader/>
          <w:jc w:val="center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C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  勇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证券投资学</w:t>
            </w:r>
          </w:p>
        </w:tc>
        <w:tc>
          <w:tcPr>
            <w:tcW w:w="144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tblHeader/>
          <w:jc w:val="center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C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体育工作部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徐士志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乒乓球</w:t>
            </w:r>
          </w:p>
        </w:tc>
        <w:tc>
          <w:tcPr>
            <w:tcW w:w="14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tblHeader/>
          <w:jc w:val="center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C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化学与材料工程学院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王玉林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现代仪器分析</w:t>
            </w:r>
          </w:p>
        </w:tc>
        <w:tc>
          <w:tcPr>
            <w:tcW w:w="14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tblHeader/>
          <w:jc w:val="center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C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教师教育学院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雷小青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教师职业口语表达</w:t>
            </w:r>
          </w:p>
        </w:tc>
        <w:tc>
          <w:tcPr>
            <w:tcW w:w="144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tblHeader/>
          <w:jc w:val="center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C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郑  攀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英语阅读</w:t>
            </w:r>
          </w:p>
        </w:tc>
        <w:tc>
          <w:tcPr>
            <w:tcW w:w="144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tblHeader/>
          <w:jc w:val="center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C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马晓明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计算机科学与编程导论</w:t>
            </w:r>
          </w:p>
        </w:tc>
        <w:tc>
          <w:tcPr>
            <w:tcW w:w="14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2"/>
                <w:szCs w:val="22"/>
                <w:lang w:val="en-US" w:eastAsia="zh-CN"/>
              </w:rPr>
            </w:pPr>
          </w:p>
        </w:tc>
      </w:tr>
    </w:tbl>
    <w:p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C101FB"/>
    <w:rsid w:val="087E2743"/>
    <w:rsid w:val="09982DD2"/>
    <w:rsid w:val="0B3B124F"/>
    <w:rsid w:val="0B841B03"/>
    <w:rsid w:val="0D007F10"/>
    <w:rsid w:val="0E801006"/>
    <w:rsid w:val="0F654F04"/>
    <w:rsid w:val="10790CE2"/>
    <w:rsid w:val="10963AB2"/>
    <w:rsid w:val="10CC59F3"/>
    <w:rsid w:val="10FE725B"/>
    <w:rsid w:val="11682BBD"/>
    <w:rsid w:val="14525C76"/>
    <w:rsid w:val="14E0611D"/>
    <w:rsid w:val="14E63AF0"/>
    <w:rsid w:val="1D612A33"/>
    <w:rsid w:val="1DD439E6"/>
    <w:rsid w:val="22757B73"/>
    <w:rsid w:val="22C03195"/>
    <w:rsid w:val="230F4E97"/>
    <w:rsid w:val="23494789"/>
    <w:rsid w:val="251E48D7"/>
    <w:rsid w:val="26001503"/>
    <w:rsid w:val="264C7137"/>
    <w:rsid w:val="265D6F9C"/>
    <w:rsid w:val="2709445B"/>
    <w:rsid w:val="27F535F1"/>
    <w:rsid w:val="290F324F"/>
    <w:rsid w:val="295C7F5A"/>
    <w:rsid w:val="2B6B31C6"/>
    <w:rsid w:val="2E166EBE"/>
    <w:rsid w:val="2F2949E6"/>
    <w:rsid w:val="32B14BF0"/>
    <w:rsid w:val="33874E26"/>
    <w:rsid w:val="3BB27220"/>
    <w:rsid w:val="3C743C6E"/>
    <w:rsid w:val="3E2E4A89"/>
    <w:rsid w:val="3F7B422B"/>
    <w:rsid w:val="401A0332"/>
    <w:rsid w:val="40CD3793"/>
    <w:rsid w:val="413D0EEF"/>
    <w:rsid w:val="41FB5E6B"/>
    <w:rsid w:val="422A5720"/>
    <w:rsid w:val="43A13B98"/>
    <w:rsid w:val="45051B6D"/>
    <w:rsid w:val="45E4390E"/>
    <w:rsid w:val="4B855359"/>
    <w:rsid w:val="4DF60F12"/>
    <w:rsid w:val="52A62D14"/>
    <w:rsid w:val="54F1459F"/>
    <w:rsid w:val="57443575"/>
    <w:rsid w:val="5B4B377F"/>
    <w:rsid w:val="63226038"/>
    <w:rsid w:val="641D3E05"/>
    <w:rsid w:val="64205AEC"/>
    <w:rsid w:val="64E06824"/>
    <w:rsid w:val="64E06D2E"/>
    <w:rsid w:val="65231877"/>
    <w:rsid w:val="6595179C"/>
    <w:rsid w:val="66284210"/>
    <w:rsid w:val="665E445F"/>
    <w:rsid w:val="6966620F"/>
    <w:rsid w:val="6B8353A1"/>
    <w:rsid w:val="6CAB503D"/>
    <w:rsid w:val="705A0C43"/>
    <w:rsid w:val="74AD411C"/>
    <w:rsid w:val="78D704FD"/>
    <w:rsid w:val="79420408"/>
    <w:rsid w:val="7B822287"/>
    <w:rsid w:val="7B9B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">
    <w:name w:val="font1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2022-08-31T07:40:00Z</dcterms:created>
  <dc:creator>Administrator</dc:creator>
  <cp:lastModifiedBy>舒馨月</cp:lastModifiedBy>
  <dcterms:modified xsi:type="dcterms:W3CDTF">2025-11-07T06:34:38Z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